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0"/>
        <w:spacing w:lineRule="auto" w:line="240" w:before="0" w:after="0"/>
        <w:ind w:left="0" w:right="0" w:hanging="0"/>
        <w:jc w:val="center"/>
        <w:rPr/>
      </w:pPr>
      <w:r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</w:t>
      </w:r>
    </w:p>
    <w:p>
      <w:pPr>
        <w:pStyle w:val="Style10"/>
        <w:spacing w:lineRule="auto" w:line="240" w:before="0" w:after="0"/>
        <w:ind w:left="0" w:right="0" w:hanging="0"/>
        <w:jc w:val="center"/>
        <w:rPr/>
      </w:pPr>
      <w:r>
        <w:rPr>
          <w:rFonts w:ascii="Liberation Serif" w:hAnsi="Liberation Serif"/>
          <w:sz w:val="28"/>
          <w:szCs w:val="28"/>
        </w:rPr>
        <w:t>«Детский сад № 38 «Теремок»</w:t>
      </w:r>
    </w:p>
    <w:p>
      <w:pPr>
        <w:pStyle w:val="Style10"/>
        <w:spacing w:lineRule="auto" w:line="240" w:before="0" w:after="0"/>
        <w:ind w:left="0" w:right="0" w:hanging="0"/>
        <w:jc w:val="center"/>
        <w:rPr/>
      </w:pPr>
      <w:r>
        <w:rPr>
          <w:rFonts w:ascii="Liberation Serif" w:hAnsi="Liberation Serif"/>
          <w:sz w:val="28"/>
          <w:szCs w:val="28"/>
        </w:rPr>
        <w:t>624022 Свердловская область, г.Сысерть, ул. Красноармейская, 1</w:t>
      </w:r>
    </w:p>
    <w:p>
      <w:pPr>
        <w:pStyle w:val="Style10"/>
        <w:spacing w:lineRule="auto" w:line="240" w:before="0" w:after="0"/>
        <w:ind w:left="0" w:right="0" w:hanging="0"/>
        <w:jc w:val="center"/>
        <w:rPr/>
      </w:pPr>
      <w:r>
        <w:rPr>
          <w:rFonts w:ascii="Liberation Serif" w:hAnsi="Liberation Serif"/>
          <w:sz w:val="28"/>
          <w:szCs w:val="28"/>
        </w:rPr>
        <w:t>тел.8(34374)74738, e-mail: mkdoy38@mail.ru</w:t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center"/>
        <w:rPr/>
      </w:pPr>
      <w:r>
        <w:rPr>
          <w:rFonts w:ascii="Liberation Serif" w:hAnsi="Liberation Serif"/>
          <w:sz w:val="28"/>
          <w:szCs w:val="28"/>
        </w:rPr>
        <w:t>Методическая разработка</w:t>
      </w:r>
    </w:p>
    <w:p>
      <w:pPr>
        <w:pStyle w:val="Style10"/>
        <w:spacing w:lineRule="auto" w:line="240" w:before="0" w:after="0"/>
        <w:ind w:left="0" w:right="0" w:hanging="0"/>
        <w:jc w:val="center"/>
        <w:rPr/>
      </w:pPr>
      <w:r>
        <w:rPr>
          <w:rFonts w:ascii="Liberation Serif" w:hAnsi="Liberation Serif"/>
          <w:sz w:val="28"/>
          <w:szCs w:val="28"/>
        </w:rPr>
        <w:t>Конструкт занятия по развитию речи для детей старшего дошкольного возраста (6-7 лет).</w:t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center"/>
        <w:rPr/>
      </w:pPr>
      <w:r>
        <w:rPr>
          <w:rFonts w:ascii="Liberation Serif" w:hAnsi="Liberation Serif"/>
          <w:sz w:val="28"/>
          <w:szCs w:val="28"/>
        </w:rPr>
        <w:t xml:space="preserve">Приоритетная технология обучения/воспитания: Технология проблемного обучения. </w:t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0"/>
        <w:spacing w:lineRule="auto" w:line="240" w:before="0" w:after="0"/>
        <w:ind w:left="0" w:right="0" w:hanging="0"/>
        <w:jc w:val="right"/>
        <w:rPr/>
      </w:pPr>
      <w:r>
        <w:rPr>
          <w:rFonts w:ascii="Liberation Serif" w:hAnsi="Liberation Serif"/>
          <w:sz w:val="28"/>
          <w:szCs w:val="28"/>
        </w:rPr>
        <w:t>Исполнитель: Соколова</w:t>
      </w:r>
    </w:p>
    <w:p>
      <w:pPr>
        <w:pStyle w:val="Style10"/>
        <w:spacing w:lineRule="auto" w:line="240" w:before="0" w:after="0"/>
        <w:ind w:left="0" w:right="0" w:hanging="0"/>
        <w:jc w:val="right"/>
        <w:rPr/>
      </w:pPr>
      <w:r>
        <w:rPr>
          <w:rFonts w:ascii="Liberation Serif" w:hAnsi="Liberation Serif"/>
          <w:sz w:val="28"/>
          <w:szCs w:val="28"/>
        </w:rPr>
        <w:t>Мария Владимировна</w:t>
      </w:r>
    </w:p>
    <w:p>
      <w:pPr>
        <w:pStyle w:val="Style10"/>
        <w:spacing w:lineRule="auto" w:line="240" w:before="0" w:after="0"/>
        <w:ind w:left="0" w:right="0" w:hanging="0"/>
        <w:jc w:val="right"/>
        <w:rPr/>
      </w:pPr>
      <w:r>
        <w:rPr>
          <w:rFonts w:ascii="Liberation Serif" w:hAnsi="Liberation Serif"/>
          <w:sz w:val="28"/>
          <w:szCs w:val="28"/>
        </w:rPr>
        <w:t>Воспитатель МАДОУ № 38</w:t>
      </w:r>
    </w:p>
    <w:p>
      <w:pPr>
        <w:pStyle w:val="Style10"/>
        <w:spacing w:lineRule="auto" w:line="240" w:before="0" w:after="0"/>
        <w:ind w:left="0" w:right="0" w:hanging="0"/>
        <w:jc w:val="right"/>
        <w:rPr/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eastAsia="ru-RU"/>
          <w14:ligatures w14:val="none"/>
        </w:rPr>
        <w:t>г. Сысерть, Свердловская обл.</w:t>
      </w:r>
    </w:p>
    <w:p>
      <w:pPr>
        <w:pStyle w:val="Style10"/>
        <w:spacing w:lineRule="auto" w:line="240" w:before="0" w:after="0"/>
        <w:ind w:left="0" w:right="0" w:hanging="0"/>
        <w:jc w:val="right"/>
        <w:rPr>
          <w:rFonts w:ascii="Liberation Serif" w:hAnsi="Liberation Serif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</w:r>
    </w:p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24576"/>
        </w:sectPr>
        <w:pStyle w:val="Style10"/>
        <w:spacing w:lineRule="auto" w:line="240" w:before="0" w:after="0"/>
        <w:ind w:left="0" w:right="0" w:hanging="0"/>
        <w:jc w:val="center"/>
        <w:rPr/>
      </w:pPr>
      <w:r>
        <w:rPr/>
        <w:t>Сысерть 2026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Пояснительная записка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Современная социокультурная ситуация требует формирования у дошкольников основ гражданской идентичности и уважения к культурному многообразию уже на этапе подготовки к школе. ФОП ДО в разделе «Патриотическое воспитание» ставит задачу воспитания личности, осознающей свою принадлежность к многонациональному народу России. 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37"/>
        <w:jc w:val="center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Суть технологии проблемного обучения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Проблемное обучение предполагает не просто трансляцию знаний («Россия многонациональна»), а создание ситуации интеллектуального затруднения. Дети получают противоречивое сообщение («Вы такие разные, но вы — один народ. Как так?») и через активный поиск (путешествие по карте, анализ фотографий) самостоятельно приходят к выводу о единстве в многообразии. 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37"/>
        <w:jc w:val="center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Инновационная составляющая технологии заключается в следующем:</w:t>
      </w:r>
    </w:p>
    <w:p>
      <w:pPr>
        <w:pStyle w:val="Style10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1. Коллективный коллаж как продукт: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 Ребенок не просто слушает, а материализует знания в наглядном продукте — плакате-карте.</w:t>
      </w:r>
    </w:p>
    <w:p>
      <w:pPr>
        <w:pStyle w:val="Style10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Style w:val="Strong"/>
          <w:b w:val="false"/>
          <w:bCs w:val="false"/>
          <w:sz w:val="24"/>
          <w:szCs w:val="24"/>
        </w:rPr>
        <w:t>2. Работа с реальной картой:</w:t>
      </w:r>
      <w:r>
        <w:rPr>
          <w:b w:val="false"/>
          <w:bCs w:val="false"/>
          <w:sz w:val="24"/>
          <w:szCs w:val="24"/>
        </w:rPr>
        <w:t xml:space="preserve"> Формирование пространственного мышления и первичных географических представлений.</w:t>
      </w:r>
    </w:p>
    <w:p>
      <w:pPr>
        <w:pStyle w:val="Style10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Style w:val="Strong"/>
          <w:b w:val="false"/>
          <w:bCs w:val="false"/>
          <w:sz w:val="24"/>
          <w:szCs w:val="24"/>
        </w:rPr>
        <w:t>3. Акцент на «единстве»:</w:t>
      </w:r>
      <w:r>
        <w:rPr>
          <w:b w:val="false"/>
          <w:bCs w:val="false"/>
          <w:sz w:val="24"/>
          <w:szCs w:val="24"/>
        </w:rPr>
        <w:t xml:space="preserve"> Ч</w:t>
      </w:r>
      <w:r>
        <w:rPr>
          <w:sz w:val="24"/>
          <w:szCs w:val="24"/>
        </w:rPr>
        <w:t>ерез сравнение  дети приходят к выводу, что различия — не помеха, а богатство.</w:t>
      </w:r>
    </w:p>
    <w:p>
      <w:pPr>
        <w:pStyle w:val="Style10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4. Многофункциональность: Методика подходит для различных форм работы — от индивидуальной до групповой деятельности, позволяя развивать навыки сотрудничества и коллективного творчества.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37"/>
        <w:jc w:val="center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Преимущества технологии для старших дошкольников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1. </w:t>
      </w:r>
      <w:r>
        <w:rPr>
          <w:rStyle w:val="Strong"/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Готовность к школе: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 Формирование умения слушать проблему, анализировать, делать выводы, работать в группе.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37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2. </w:t>
      </w:r>
      <w:r>
        <w:rPr>
          <w:rStyle w:val="Strong"/>
          <w:b w:val="false"/>
          <w:bCs w:val="false"/>
          <w:sz w:val="24"/>
          <w:szCs w:val="24"/>
        </w:rPr>
        <w:t>Расширение кругозора:</w:t>
      </w:r>
      <w:r>
        <w:rPr>
          <w:b w:val="false"/>
          <w:bCs w:val="false"/>
          <w:sz w:val="24"/>
          <w:szCs w:val="24"/>
        </w:rPr>
        <w:t xml:space="preserve"> знакомство с народами и их историей.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37"/>
        <w:jc w:val="both"/>
        <w:rPr/>
      </w:pPr>
      <w:r>
        <w:rPr>
          <w:rStyle w:val="Strong"/>
          <w:b w:val="false"/>
          <w:bCs w:val="false"/>
          <w:sz w:val="24"/>
          <w:szCs w:val="24"/>
        </w:rPr>
        <w:t>3. Развитие речи:</w:t>
      </w:r>
      <w:r>
        <w:rPr>
          <w:sz w:val="24"/>
          <w:szCs w:val="24"/>
        </w:rPr>
        <w:t xml:space="preserve"> Активизация сложных словарных единиц («многонациональная», «единство», «гостеприимство»).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Таким образом, технология творческого чтения обеспечивает комплексное воздействие на развитие речи, мышления и эмоциональной сферы ребенка, что делает её незаменимой в образовательном процессе старших дошкольников.</w:t>
      </w:r>
      <w:r>
        <w:br w:type="page"/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Технологическая карта НОД 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«Тема: «Народов много — страна одна!» »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Воспитатель: </w:t>
      </w:r>
      <w:r>
        <w:rPr>
          <w:rFonts w:eastAsia="Times New Roman" w:cs="Calibri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Соколова Мария Владимировна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Образовательные область: </w:t>
      </w:r>
      <w:r>
        <w:rPr>
          <w:rFonts w:eastAsia="Times New Roman" w:cs="Calibri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Познавательное развитие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Интеграция видов деятельности: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Художественно-эстетическое развитие, Социально-коммуникативное развитие, Физическое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развитие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Тема непосредственной образовательной деятельности: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«Образ многонациональной России»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Формы образовательной деятельности: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Игровая, коммуникативная, двигательная, продуктивная.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Цель: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Формирование целостного представления о России как многонациональной стране через самостоятельное решение проблемной ситуации и создание коллажа.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Образовательные: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1. Систематизировать знания о народах России.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2. Активизировать словарь по теме занятия.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3. Знакомство с картой России.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Воспитательные: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 xml:space="preserve">1. Воспитывать чувство гордости и принадлежности к единой российской гражданской идентичности. 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2. Воспитывать уважительное и доброжелательное отношение к культурам разных народов России.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3. Формировать навыки сотрудничества.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Развивающие: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 xml:space="preserve">1. Развивать познавательный интерес через работу с картой. 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2. Развивать диалогическую речь, умение выслушивать ответы других детей.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 xml:space="preserve">3. Развивать умение анализировать, сравнивать и делать выводы на основе наглядного материала. 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Планируемый результат: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 Дети называют 2-3 народа России. Дети объясняют фразу «единство в многообразии» (мы разные, но мы — один народ). Создан коллективный плакат «Народов много — страна одна». Проявлен познавательный интерес к дальнейшему изучению народов России. 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Подготовительная работа: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Чтение сказок народов России, рассматривание национальных костюмов, беседы о Родине, прослушивание народных мелодий. Обмен письмами с детскими садами в других городах, он-лайн общение с воспитанниками из детских садов разных регионов России.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Оборудование: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Карта России, магниты. Конверт с «письмом от соседей». Демонстрационный материал с фотографиями народов (Русские, татары, чеченцы, якуты, чуваши), индивидуальные карты для детей с набором фотографий, клей-карандаш, Чак-Чак, народный костюм Чуваши, колонка с музыкой, я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к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утский музыкальный инструмент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r>
      <w:r>
        <w:br w:type="page"/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r>
    </w:p>
    <w:tbl>
      <w:tblPr>
        <w:tblW w:w="15160" w:type="dxa"/>
        <w:jc w:val="left"/>
        <w:tblInd w:w="-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"/>
        <w:gridCol w:w="3978"/>
        <w:gridCol w:w="5355"/>
        <w:gridCol w:w="4314"/>
        <w:gridCol w:w="1021"/>
      </w:tblGrid>
      <w:tr>
        <w:trPr>
          <w:trHeight w:val="364" w:hRule="atLeast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3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Этап занятия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Структурные компоненты деятельности</w:t>
            </w:r>
          </w:p>
        </w:tc>
        <w:tc>
          <w:tcPr>
            <w:tcW w:w="10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Ход занятия</w:t>
            </w:r>
          </w:p>
        </w:tc>
      </w:tr>
      <w:tr>
        <w:trPr>
          <w:trHeight w:val="584" w:hRule="atLeast"/>
        </w:trPr>
        <w:tc>
          <w:tcPr>
            <w:tcW w:w="49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педагога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детей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</w:tr>
      <w:tr>
        <w:trPr>
          <w:trHeight w:val="1546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ВВОДНАЯ ЧАСТЬ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Организационный момент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176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Ребята, подойдите ко мне. Давайте встанем в наш дружный круг. Возьмемся за руки. Чувствуете тепло? Мы — одна группа, одна команда. А наша группа — часть нашей страны...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76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Как она называется?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Отвечают хором: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мин.</w:t>
            </w:r>
          </w:p>
        </w:tc>
      </w:tr>
      <w:tr>
        <w:trPr>
          <w:trHeight w:val="1134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Проблемная ситуация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(или мотивация)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постановка и принятие детьми цели занятия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Мотивация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Замечательно, а теперь прошу вас сесть за столы, наше занятие начинается.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-Помните ли вы, как мы отправляли письмо ребятам из другого детского сада?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-И вот мы получили новое письмо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Проблемная ситуация: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Зачитывание письма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- Здравствуйте, ребята! Мы дети со всей страны не можем понять, почему мы отличаемся внешностью, одеждой и традициями, но при этом все мы граждане Россияне. Помогите узнать, что же нас объединяет.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Педагог обращается к детям: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- Ребята, поможем узнать, что объединяет все народы России?Я уже и карту подготовила, чтобы лучше разобраться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Педагог демонстрирует карту России на доске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- И для каждого из вас у меня есть карта поменьше. Но для начала давайте вспомним, что мы о них уже знаем и познакомимся поближе.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садятся за столы. На столах подготовлены заранее: карта, набор фотографий, клей-карандаш, клеенка.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Да, мы рисовали рисунки, готовили фотографии и оформляли открытку.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Демонстрация конверта детям.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-Да, конечно!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мин</w:t>
            </w:r>
          </w:p>
        </w:tc>
      </w:tr>
      <w:tr>
        <w:trPr>
          <w:trHeight w:val="9788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ОСНОВНАЯ ЧАСТЬ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Проектирование решений проблемной ситуации,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актуализация знаний,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или начало выполнения действий по задачам НОД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-Итак, первыми с нами хотят поделиться своими традициями Татары. Что мы уже знаем о них?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Все верно. </w:t>
            </w:r>
            <w:r>
              <w:rPr>
                <w:sz w:val="24"/>
                <w:szCs w:val="24"/>
              </w:rPr>
              <w:t>Татарский народ — это один из коренных народов нашей страны России. Татары живут в разных регионах, но больше всего их в республике Татарстан. Главный город там — Казань. У татарского народа есть свой язык — татарский, а ещё свои обычаи, песни и сказки.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старину татары жили в домах из дерева или камня, а внутри дома обязательно была красивая резная мебель и много вышитых полотенец. Мужчины занимались торговлей, земледелием и разводили лошадей. Женщины славились как искусные рукодельницы: они вышивали золотом и бисером, ткали узорчатые ковры и шили яркую одежду.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Татары славятся своим гостеприимством и угощениями, вот и нам отправили в подарок самую известную свою сладость: Чак-Чак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угощает детей Чак-Чаком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Давайте теперь добавим фотографию этого народа на нашу карту России.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закрепляет фотографию на карте России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Следующие с кем мы познакомимся это Чеченцы. А вы про них слышали?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-Согласна с вами. Большинство чеченцев живёт на юге страны, в Чеченской Республике. Главный город там — Грозный. У них есть свой язык — чеченский.</w:t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Чеченцы издавна живут в горах Кавказа. В старину их дома строили из камня, а сёла располагались высоко в горах, чтобы удобно было защищаться от врагов. Мужчины занимались скотоводством, разводили овец и лошадей, а женщины ткали ковры, шили одежду и вышивали красивые узоры. Чеченцы всегда были хорошими воинами и защитниками своей земли. Ещё чеченцы любят скачки и соревнования по борьбе. А из еды самое известное блюдо — это лепёшки с разной начинкой, а также ароматный чай с горными травами.  Чеченский народ придумал очень красивый танец — лезгинку. Это быстрый, огненный танец, где мужчины показывают свою силу и ловкость, а женщины плавно кружатся, как лебеди.  Помните, вы с вами смотрели этот завораживающий танец?</w:t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-Давайте попробуем повторить несколько движений. (Включается музыка)</w:t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-Вот мы и вспомнили этот чудесный танец. Давайте добавим Чеченский народ на нашу карту</w:t>
            </w:r>
          </w:p>
          <w:p>
            <w:pPr>
              <w:pStyle w:val="Style10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закрепляет фотографию на карте</w:t>
            </w:r>
          </w:p>
          <w:p>
            <w:pPr>
              <w:pStyle w:val="Style10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А вот и весточка с далекого Севера от Якутского народа. Что мы про них уже знаем?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-Молодцы. </w:t>
            </w:r>
            <w:r>
              <w:rPr>
                <w:sz w:val="24"/>
                <w:szCs w:val="24"/>
              </w:rPr>
              <w:t xml:space="preserve">Якуты живут на северо-востоке России, в республике Саха — Якутия. Это самый холодный регион нашей страны, там зима длится почти полгода, а морозы доходят до минус пятидесяти градусов. У якутов есть свой язык — якутский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</w:rPr>
              <w:t xml:space="preserve">В старину якуты жили в специальных домах, которые называются «балаган». Летом они строили жилища из жердей и бересты, а зимой переселялись в бревенчатые дома, которые обмазывали глиной и утепляли землёй и снегом. Чтобы согреться в лютые морозы, якуты разводили огонь в очаге прямо внутри жилища. Мужчины охотились на диких оленей, лосей, ловили рыбу в замёрзших реках и разводили северных оленей. Женщины шили тёплую одежду из оленьих шкур, выделывали шкуры и готовили еду. Якутский народ отличается невероятной выносливостью, терпением и любовью к своей суровой земле. Они говорят: «Мороз и труд человека закаляют».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</w:rPr>
              <w:t>Не смотря на суровые морозы Якуты очень любят веселиться и петь, только вот музыка и песни у них очень необычные. Давайте послушаем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</w:rPr>
              <w:t>Педагог включает аудио с якутским горловым пением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</w:rPr>
              <w:t xml:space="preserve">-А вот и главный музыкальный инструмент этого народа — Дунгур. Он похож на наш бубен. Но состоит из других материалов и в него бьют колотушкой.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-Добавим Якутов на нашу карту?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</w:rPr>
              <w:t>Педагог закрепляет фотографию на карте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А помните ли вы, как мы украшали нашу группу к новому году и знакомились с народом Чуваши? Что вы помните о них?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-Да, это так. </w:t>
            </w:r>
            <w:r>
              <w:rPr>
                <w:sz w:val="24"/>
                <w:szCs w:val="24"/>
              </w:rPr>
              <w:t>Чувашский народ — это один из народов нашей большой страны России. Чуваши живут в центре европейской части России, в Чувашской Республике. Главный город там — Чебоксары. У чувашей есть свой язык — чувашский, а также свои древние обычаи, песни и вышивка. Чувашей часто называют «народом ста тысяч песен» и «народом ста тысяч вышивок».</w:t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старину они жили в крепких деревянных домах — избах. Окна украшали резными наличниками, чтобы в дом заглядывало солнышко. Мужчины занимались земледелием: сеяли рожь, овёс и горох, рубили лес и плели лапти. Женщины ткали холсты, шили одежду и, конечно, вышивали. Чувашская вышивка известна на весь мир. Женщины вышивали на белой одежде сложные узоры красными, зелёными и жёлтыми нитками. Каждый узор что-то означал: дерево — это жизнь, солнце — тепло, земля — урожай.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Давайте же и мы полюбуемся на эту красоту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Детям демонстрируют передник, украшенный чувашскими узорами, примеряют на одну из девочек этот предмет одежды.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-Давайте и Чувашей добавим к нашим народам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закрепляет фотографию на карте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 последний народ, который хочет рассказать о себе это Русские. Но сначала давайте вспомним, что мы уже знаем о русском народе.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-Правильно ребята, а теперь я немного дополню ваши ответы небольшим рассказом. </w:t>
            </w:r>
            <w:r>
              <w:rPr>
                <w:sz w:val="24"/>
                <w:szCs w:val="24"/>
              </w:rPr>
              <w:t xml:space="preserve">Русский народ всегда славился своим характером. Во-первых, русские люди очень трудолюбивые. В народе говорят: «Терпение и труд всё перетрут». Во-вторых, они добрые и гостеприимные. В-третьих, русские люди смелые и любят свою Родину. </w:t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Мужчины</w:t>
            </w:r>
            <w:r>
              <w:rPr>
                <w:sz w:val="24"/>
                <w:szCs w:val="24"/>
              </w:rPr>
              <w:t xml:space="preserve"> в старину пахали землю, сеяли хлеб, рубили лес, строили дома из дерева и делали посуду — ложки да плошки.</w:t>
              <w:br/>
            </w:r>
            <w:r>
              <w:rPr>
                <w:rStyle w:val="Strong"/>
                <w:sz w:val="24"/>
                <w:szCs w:val="24"/>
              </w:rPr>
              <w:t>Женщины</w:t>
            </w:r>
            <w:r>
              <w:rPr>
                <w:sz w:val="24"/>
                <w:szCs w:val="24"/>
              </w:rPr>
              <w:t xml:space="preserve"> пряли пряжу, ткали холсты, шили одежду на всю семью, готовили еду в русской печи и воспитывали детей.</w:t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ещё у русских много весёлых игр: «Золотые ворота», «Гуси-лебеди», «Ручеёк» — в них и раньше дети играли, и сейчас играют, давайте и мы с вами сыграем</w:t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и Этот народ добавим на карту.</w:t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закрепляет фотографию на карте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У них есть свой язык — Татарский. У них очень много разных сладостей, они очень дружелюбные, всегда угощают и т.д.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пробуют угощение, делятся впечатлениями.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наклеивают фотографию на свою карту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Да. Они живут в горах. Там намного теплее чем у нас. У них есть свои танцы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-Да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встают в круг, движутся под музыку, делают танцевальные движения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наклеивают фотографию на свою карту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У них всегда зима. А Еще они разводят оленей. Они охотники и рыбаки. А еще у них глаза узкие.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Слушают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Детям дается колотушка. Каждый по очереди ударяет в дунгур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-Да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наклеивают фотографию на свою карту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У них очень красивая узорчатая одежда, много белого с красными узорами.. у них есть свой язык — чувашский, много сказок и песен и даже свой собственный дед Мороз и Снегурочка.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-Рассматривают вышивку. Трогают ткань.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наклеивают фотографию на свою карту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Национальная одежда это сарафан, кокошник и женщин, у мужчин рубаха и штаны. У этого народа есть свои музыкальные инструменты6 гусли, балалайка. И свои игрушки: матрешка.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Играют в золотые ворота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наклеивают фотографию на свою карту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мин</w:t>
            </w:r>
          </w:p>
        </w:tc>
      </w:tr>
      <w:tr>
        <w:trPr>
          <w:trHeight w:val="776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«Открытие» детьми новых знаний,  способа действий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Вот мы и познакомились со всеми.</w:t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Посмотрите. Что у нас с вами получилось.</w:t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Кажется, что мы совсем разные. Но это только кажется.</w:t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на самом деле... (пауза) мы — едины. Потому что у нас одна Родина — Россия. У нас один флаг, один закон и один общий дом. Мы говорим на разных языках, но всегда можем понять друг друга. Мы помогаем соседям. Мы вместе празднуем победу. Мы вместе защищаем свою землю.</w:t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Вот что значит слово «единство» — когда разные люди живут дружно.</w:t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Теперь вы знаете главный секрет нашей страны. Россия сильна не тем, что все одинаковые, а тем, что мы — одна семья. И у этой семьи одно имя — россияне.</w:t>
            </w:r>
          </w:p>
          <w:p>
            <w:pPr>
              <w:pStyle w:val="Style1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сегодня с вами поговорили о нескольких народах нашей страны, на самом деле их намного больше. С остальными мы познакомимся в следующий раз.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разглядывают получившуюся карту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мин</w:t>
            </w:r>
          </w:p>
        </w:tc>
      </w:tr>
      <w:tr>
        <w:trPr>
          <w:trHeight w:val="1134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Самостоятельное применение нового на практике, либо актуализация уже имеющихся знаний, представлений, (выполнение работы)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 теперь давай с вами поговорим не о различиях, а об общих чертах.  Что по вашему объединяет эти народы?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-Верно, еще варианты?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Молодец, еще?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верно, а теперь обратите внимание на эту линию (Педагог показывает на границу России на карте) это граница нашей страны, она одна для всех ее жителей.  Может вы догадались, что еще общего у всех этих народов? Какие символы нашей страны?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Вы абсолютно правы (педагог закрепляет на доске флаг герб и текст гимна).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-Страна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-Они все умеют говорить на Русском языке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Они добрые, веселые, гостеприимные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-Флаг, герб, гимн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мин</w:t>
            </w:r>
          </w:p>
        </w:tc>
      </w:tr>
      <w:tr>
        <w:trPr>
          <w:trHeight w:val="1134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ЗАКЛЮЧИТЕЛЬНАЯ ЧАСТЬ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 занятия. Систематизация знаний.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нового вы сегодня узнали на занятии?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Какими?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вы можете про них рассказать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 что их объединяет?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Познакомились с народами России.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-Якуты, Татары, Чеченцы, Чуваши, Русские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-Они все очень разные, у них свои языки, традиции, сказки и песни.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Они очень добрые, все они жители нашей страны, общий герб, флаг и гимн.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мин</w:t>
            </w:r>
          </w:p>
        </w:tc>
      </w:tr>
      <w:tr>
        <w:trPr>
          <w:trHeight w:val="1134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Рефлексия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Хотели бы вы дальше продолжить знакомиться с народами нашей огромной страны?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ли вам понравилось сегодня на занятии, было ли интересно?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Спасибо за внимание и активную работу, вы молодцы.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Да, очень хотим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мин</w:t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/>
      </w:pPr>
      <w:r>
        <w:rPr/>
      </w:r>
    </w:p>
    <w:sectPr>
      <w:type w:val="nextPage"/>
      <w:pgSz w:orient="landscape" w:w="16838" w:h="11906"/>
      <w:pgMar w:left="1134" w:right="1134" w:gutter="0" w:header="0" w:top="993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suppressAutoHyphens w:val="true"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2"/>
      <w:sz w:val="28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4c2fd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4c2fd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4c2fd3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E74B5" w:themeColor="accent1" w:themeShade="bf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4c2fd3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E74B5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4c2fd3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E74B5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4c2fd3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4c2fd3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4c2fd3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4c2fd3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4c2fd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4c2fd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4c2fd3"/>
    <w:rPr>
      <w:rFonts w:eastAsia="" w:cs="" w:cstheme="majorBidi" w:eastAsiaTheme="majorEastAsia"/>
      <w:color w:val="2E74B5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4c2fd3"/>
    <w:rPr>
      <w:rFonts w:eastAsia="" w:cs="" w:cstheme="majorBidi" w:eastAsiaTheme="majorEastAsia"/>
      <w:i/>
      <w:iCs/>
      <w:color w:val="2E74B5" w:themeColor="accent1" w:themeShade="bf"/>
      <w:sz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4c2fd3"/>
    <w:rPr>
      <w:rFonts w:eastAsia="" w:cs="" w:cstheme="majorBidi" w:eastAsiaTheme="majorEastAsia"/>
      <w:color w:val="2E74B5" w:themeColor="accent1" w:themeShade="bf"/>
      <w:sz w:val="28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4c2fd3"/>
    <w:rPr>
      <w:rFonts w:eastAsia="" w:cs="" w:cstheme="majorBidi" w:eastAsiaTheme="majorEastAsia"/>
      <w:i/>
      <w:iCs/>
      <w:color w:val="595959" w:themeColor="text1" w:themeTint="a6"/>
      <w:sz w:val="28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4c2fd3"/>
    <w:rPr>
      <w:rFonts w:eastAsia="" w:cs="" w:cstheme="majorBidi" w:eastAsiaTheme="majorEastAsia"/>
      <w:color w:val="595959" w:themeColor="text1" w:themeTint="a6"/>
      <w:sz w:val="28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4c2fd3"/>
    <w:rPr>
      <w:rFonts w:eastAsia="" w:cs="" w:cstheme="majorBidi" w:eastAsiaTheme="majorEastAsia"/>
      <w:i/>
      <w:iCs/>
      <w:color w:val="272727" w:themeColor="text1" w:themeTint="d8"/>
      <w:sz w:val="2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4c2fd3"/>
    <w:rPr>
      <w:rFonts w:eastAsia="" w:cs="" w:cstheme="majorBidi" w:eastAsiaTheme="majorEastAsia"/>
      <w:color w:val="272727" w:themeColor="text1" w:themeTint="d8"/>
      <w:sz w:val="28"/>
    </w:rPr>
  </w:style>
  <w:style w:type="character" w:styleId="Style5" w:customStyle="1">
    <w:name w:val="Заголовок Знак"/>
    <w:basedOn w:val="DefaultParagraphFont"/>
    <w:uiPriority w:val="10"/>
    <w:qFormat/>
    <w:rsid w:val="004c2fd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4c2fd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4c2fd3"/>
    <w:rPr>
      <w:rFonts w:ascii="Times New Roman" w:hAnsi="Times New Roman"/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4c2fd3"/>
    <w:rPr>
      <w:i/>
      <w:iCs/>
      <w:color w:val="2E74B5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4c2fd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c2fd3"/>
    <w:rPr>
      <w:b/>
      <w:bCs/>
      <w:smallCaps/>
      <w:color w:val="2E74B5" w:themeColor="accent1" w:themeShade="bf"/>
      <w:spacing w:val="5"/>
    </w:rPr>
  </w:style>
  <w:style w:type="character" w:styleId="Style8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Mang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Style14">
    <w:name w:val="Title"/>
    <w:basedOn w:val="Normal"/>
    <w:next w:val="Normal"/>
    <w:link w:val="Style5"/>
    <w:uiPriority w:val="10"/>
    <w:qFormat/>
    <w:rsid w:val="004c2fd3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Style6"/>
    <w:uiPriority w:val="11"/>
    <w:qFormat/>
    <w:rsid w:val="004c2fd3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4c2fd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fd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4c2fd3"/>
    <w:pPr>
      <w:pBdr>
        <w:top w:val="single" w:sz="4" w:space="10" w:color="2E74B5"/>
        <w:bottom w:val="single" w:sz="4" w:space="10" w:color="2E74B5"/>
      </w:pBdr>
      <w:spacing w:before="360" w:after="360"/>
      <w:ind w:left="864" w:right="864" w:hanging="0"/>
      <w:jc w:val="center"/>
    </w:pPr>
    <w:rPr>
      <w:i/>
      <w:iCs/>
      <w:color w:val="2E74B5" w:themeColor="accent1" w:themeShade="bf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FB25-CBE6-4C5A-A835-9EAC0CA5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Application>LibreOffice/7.5.5.2$Windows_X86_64 LibreOffice_project/ca8fe7424262805f223b9a2334bc7181abbcbf5e</Application>
  <AppVersion>15.0000</AppVersion>
  <Pages>11</Pages>
  <Words>2104</Words>
  <Characters>12567</Characters>
  <CharactersWithSpaces>14546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2025-03-20T11:38:00Z</dcterms:created>
  <dc:creator>Пользователь</dc:creator>
  <dc:description/>
  <dc:language>ru-RU</dc:language>
  <cp:lastModifiedBy/>
  <cp:lastPrinted>2026-04-15T14:51:48Z</cp:lastPrinted>
  <dcterms:modified xsi:type="dcterms:W3CDTF">2026-04-21T13:49:49Z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