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Муниципальное автономное дошкольное образовательное учреждение</w:t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«Детский сад № 38 «Теремок»</w:t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624022 Свердловская область, г.Сысерть, ул. Красноармейская, 1</w:t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тел.8(34374)74738, e-mail: mkdoy38@mail.ru</w:t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Методическая разработка</w:t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Конструкт занятия по безопасному поведению для детей старшего дошкольного возраста (5-6 лет).</w:t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«Если встретил незнакомца»</w:t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Исполнитель: Соколова</w:t>
      </w:r>
    </w:p>
    <w:p>
      <w:pPr>
        <w:pStyle w:val="Style12"/>
        <w:spacing w:lineRule="auto" w:line="240" w:before="0" w:after="0"/>
        <w:ind w:left="0" w:right="0" w:hanging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Мария Владимировна</w:t>
      </w:r>
    </w:p>
    <w:p>
      <w:pPr>
        <w:pStyle w:val="Style12"/>
        <w:spacing w:lineRule="auto" w:line="240" w:before="0" w:after="0"/>
        <w:ind w:left="0" w:right="0" w:hanging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Воспитатель МАДОУ № 38</w:t>
      </w:r>
    </w:p>
    <w:p>
      <w:pPr>
        <w:pStyle w:val="Style12"/>
        <w:spacing w:lineRule="auto" w:line="240" w:before="0" w:after="0"/>
        <w:ind w:left="0" w:right="0" w:hanging="0"/>
        <w:jc w:val="right"/>
        <w:rPr>
          <w:rFonts w:ascii="Liberation Serif" w:hAnsi="Liberation Serif"/>
          <w:b w:val="false"/>
          <w:bCs w:val="false"/>
          <w:sz w:val="28"/>
          <w:szCs w:val="28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eastAsia="ru-RU"/>
          <w14:ligatures w14:val="none"/>
        </w:rPr>
        <w:t>г. Сысерть, Свердловская обл.</w:t>
      </w:r>
    </w:p>
    <w:p>
      <w:pPr>
        <w:pStyle w:val="Style12"/>
        <w:spacing w:lineRule="auto" w:line="240" w:before="0" w:after="0"/>
        <w:ind w:left="0" w:right="0" w:hanging="0"/>
        <w:jc w:val="right"/>
        <w:rPr>
          <w:rFonts w:ascii="Liberation Serif" w:hAnsi="Liberation Serif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right"/>
        <w:rPr>
          <w:rFonts w:ascii="Liberation Serif" w:hAnsi="Liberation Serif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</w:r>
    </w:p>
    <w:p>
      <w:pPr>
        <w:pStyle w:val="Style12"/>
        <w:spacing w:lineRule="auto" w:line="240" w:before="0" w:after="0"/>
        <w:ind w:left="0" w:right="0" w:hanging="0"/>
        <w:jc w:val="right"/>
        <w:rPr>
          <w:rFonts w:ascii="Liberation Serif" w:hAnsi="Liberation Serif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</w:r>
    </w:p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24576"/>
        </w:sectPr>
        <w:pStyle w:val="Style12"/>
        <w:spacing w:lineRule="auto" w:line="240" w:before="0" w:after="0"/>
        <w:ind w:left="0" w:right="0" w:hanging="0"/>
        <w:jc w:val="center"/>
        <w:rPr/>
      </w:pPr>
      <w:r>
        <w:rPr/>
        <w:t>Сысерть 2025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Пояснительная записка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b/>
          <w:bCs/>
        </w:rPr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Актуальность темы: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Вопросы детской безопасности являются одними из приоритетных направлений воспитательной деятельности детского сада и семьи. Для современных условий особое значение приобретает обучение правилам поведения ребенка с незнакомыми людьми, поскольку эта проблема требует пристального внимания и своевременного решения.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Детей важно научить распознавать потенциальные угрозы и действовать адекватно в сложных ситуациях. Именно на этапе раннего детства закладываются основы личного самосохранительного поведения. Поэтому важным аспектом образовательного процесса становится создание специальных занятий, формирующих первые знания и умения относительно безопасности.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b/>
          <w:bCs/>
        </w:rPr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Особенности организации занятия: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Предложенное занятие ориентировано на детей старшего дошкольного возраста (5–6 лет). Этот возраст характеризуется активным развитием познавательных процессов, повышенным интересом к окружающим событиям и формированием самостоятельности действий. Таким образом, выбранная форма занятия позволяет развивать важные социальные компетенции ребенка в доступной форме.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Для повышения эффективности занятия используются разнообразные методы и приемы: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- Театризация помогает ребенку прожить событие через роль, сделать выводы самостоятельно, закрепить эмоциональный опыт.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- Игровая деятельность, активная вовлеченность позволяют поддерживать интерес и внимание малышей.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- Анализ конкретных жизненных ситуаций развивает умение критически мыслить и выбирать правильное решение.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Все компоненты занятия выстроены таким образом, чтобы обеспечить постепенный переход от понимания сути проблемы к выработке практических навыков и формированию полезных привычек безопасного поведения.</w:t>
      </w:r>
    </w:p>
    <w:p>
      <w:pPr>
        <w:pStyle w:val="Normal"/>
        <w:shd w:val="clear" w:color="auto" w:fill="FFFFFF"/>
        <w:spacing w:before="0" w:after="0"/>
        <w:ind w:left="0" w:right="0" w:firstLine="737"/>
        <w:jc w:val="left"/>
        <w:rPr>
          <w:b/>
          <w:bCs/>
        </w:rPr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Ожидаемые результаты: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В результате занятия дети получают конкретные практические знания и алгоритмы действий в ситуациях общения с незнакомыми людьми. Формируются первичные элементы культуры безопасности, развивается способность вовремя заметить опасность и обратиться за помощью к взрослым.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Данное занятие способствует успешной социализации ребенка, укреплению доверия между ребенком и родителями, улучшает качество взаимодействия малыша с внешним миром. Эти знания становятся основой будущих социальных компетенций, необходимых каждому человеку для полноценной жизни в современном обществе.</w:t>
      </w:r>
      <w:r>
        <w:br w:type="page"/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Технологическая карта НОД 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«Тема: Правила поведения с незнакомыми людьми»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 xml:space="preserve">Воспитатель: </w:t>
      </w:r>
      <w:r>
        <w:rPr>
          <w:rFonts w:eastAsia="Times New Roman" w:cs="Calibri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Соколова Мария Владимировна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Образовательные область: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Познавательное развитие (формирование основ безопасности)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Интеграция видов деятельности: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Социально-коммуникативное, познавательное, речевое, физическое развитие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Тема непосредственной образовательной деятельности: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Формы образовательной деятельности: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Игровая, коммуникативная, двигательная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Цель: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 xml:space="preserve">Формирование у детей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старшего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 xml:space="preserve"> дошкольного возраста навыков безопасного поведения при взаимодействии с незнакомыми взрослыми людьми, предупреждение возможных рисков и опасностей.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Образовательные: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1. Закрепить понятие «незнакомец».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2. Формировать представления о потенциально опасных ситуациях общения с незнакомыми людьми.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3. Повторить правила поведения в ситуациях риска.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Воспитательные: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1. Воспитывать чувство осторожности и ответственности за свою безопасность.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2. Прививать доверие к родителям и педагогам, учить обращаться за помощью к безопасным людям.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Развивающие: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1. Способствовать развитию внимательности, наблюдательности и критического мышления.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2. Стимулировать развитие речи, эмоциональной отзывчивости и способности анализировать поведение окружающих.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Планируемый результат: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Подготовительная работа: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Оборудование: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маски для театрализации (Лиса. Мышонок), карточки для оценки ситуации (лайк, дизлайк), Демонстрационный материал с ситуациями риска (мальчика угощают конфетами на улице, незнакомец звонит в дверь, звонок от незнакомца)</w:t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</w:r>
    </w:p>
    <w:tbl>
      <w:tblPr>
        <w:tblW w:w="15201" w:type="dxa"/>
        <w:jc w:val="left"/>
        <w:tblInd w:w="-1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"/>
        <w:gridCol w:w="3957"/>
        <w:gridCol w:w="5385"/>
        <w:gridCol w:w="4302"/>
        <w:gridCol w:w="1033"/>
      </w:tblGrid>
      <w:tr>
        <w:trPr>
          <w:trHeight w:val="364" w:hRule="atLeast"/>
        </w:trPr>
        <w:tc>
          <w:tcPr>
            <w:tcW w:w="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39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Этап занятия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Структурные компоненты деятельности</w:t>
            </w:r>
          </w:p>
        </w:tc>
        <w:tc>
          <w:tcPr>
            <w:tcW w:w="10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Ход занятия</w:t>
            </w:r>
          </w:p>
        </w:tc>
      </w:tr>
      <w:tr>
        <w:trPr>
          <w:trHeight w:val="584" w:hRule="atLeast"/>
        </w:trPr>
        <w:tc>
          <w:tcPr>
            <w:tcW w:w="52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95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Деятельность педагога</w:t>
            </w: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Деятельность детей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</w:t>
            </w:r>
          </w:p>
        </w:tc>
      </w:tr>
      <w:tr>
        <w:trPr>
          <w:trHeight w:val="1546" w:hRule="atLeast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ВВОДНАЯ ЧАСТЬ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Организационный момент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right="176"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Ребята, перед тем. Как мы начнем наше занятие, я предлагаю вам поздороваться.</w:t>
            </w:r>
          </w:p>
          <w:p>
            <w:pPr>
              <w:pStyle w:val="Normal"/>
              <w:widowControl w:val="false"/>
              <w:spacing w:before="0" w:after="0"/>
              <w:ind w:right="176"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 приглашает детей на ковер.</w:t>
            </w:r>
          </w:p>
          <w:p>
            <w:pPr>
              <w:pStyle w:val="Normal"/>
              <w:widowControl w:val="false"/>
              <w:spacing w:before="0" w:after="0"/>
              <w:ind w:right="176"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right="176"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 и дети проговаривают:</w:t>
            </w:r>
          </w:p>
          <w:p>
            <w:pPr>
              <w:pStyle w:val="Normal"/>
              <w:widowControl w:val="false"/>
              <w:spacing w:before="0" w:after="0"/>
              <w:ind w:right="176"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Собрались все дети в круг, </w:t>
            </w:r>
          </w:p>
          <w:p>
            <w:pPr>
              <w:pStyle w:val="Normal"/>
              <w:widowControl w:val="false"/>
              <w:spacing w:before="0" w:after="0"/>
              <w:ind w:right="176"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Я твой друг и ты мой друг, </w:t>
            </w:r>
          </w:p>
          <w:p>
            <w:pPr>
              <w:pStyle w:val="Normal"/>
              <w:widowControl w:val="false"/>
              <w:spacing w:before="0" w:after="0"/>
              <w:ind w:right="176"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Крепко за руки возьмемся,</w:t>
            </w:r>
          </w:p>
          <w:p>
            <w:pPr>
              <w:pStyle w:val="Normal"/>
              <w:widowControl w:val="false"/>
              <w:spacing w:before="0" w:after="0"/>
              <w:ind w:right="176"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 друг другу улыбнемся.</w:t>
            </w:r>
          </w:p>
          <w:p>
            <w:pPr>
              <w:pStyle w:val="Normal"/>
              <w:widowControl w:val="false"/>
              <w:spacing w:before="0" w:after="0"/>
              <w:ind w:right="176"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right="176"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Вот мы и поздоровались, а теперь присаживаемся на свои мести. </w:t>
            </w:r>
          </w:p>
          <w:p>
            <w:pPr>
              <w:pStyle w:val="Normal"/>
              <w:widowControl w:val="false"/>
              <w:spacing w:before="0" w:after="0"/>
              <w:ind w:right="176"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right="176"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 напоминает детям, как правильно держать осанку.</w:t>
            </w: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 встают по кругу и берутся за руки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 улыбаются друг другу.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 садятся за столы.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мин.</w:t>
            </w:r>
          </w:p>
        </w:tc>
      </w:tr>
      <w:tr>
        <w:trPr>
          <w:trHeight w:val="1134" w:hRule="atLeast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Проблемная ситуация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(или мотивация),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постановка и принятие детьми цели занятия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eastAsia="ru-RU"/>
                <w14:ligatures w14:val="none"/>
              </w:rPr>
              <w:t xml:space="preserve">- </w:t>
            </w:r>
            <w:r>
              <w:rPr>
                <w:rStyle w:val="Style8"/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eastAsia="ru-RU"/>
                <w14:ligatures w14:val="none"/>
              </w:rPr>
              <w:t>Ребята, сегодня мы с вами превратимся в настоящих супергероев! К концу нашего занятия каждый из вас получит волшебный щит — знания, которые помогут оставаться в безопасности. Вы готовы узнать правила безопасного поведения ?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eastAsia="ru-RU"/>
                <w14:ligatures w14:val="none"/>
              </w:rPr>
              <w:t xml:space="preserve"> </w:t>
            </w: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Слушают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Дети: Да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мин</w:t>
            </w:r>
          </w:p>
        </w:tc>
      </w:tr>
      <w:tr>
        <w:trPr>
          <w:trHeight w:val="1134" w:hRule="atLeast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ОСНОВНАЯ ЧАСТЬ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Проектирование решений проблемной ситуации,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актуализация знаний,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или начало выполнения действий по задачам НОД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Итак, чтобы отгадать, о чем сегодня пойдет речь на нашем занятии, я предлагаю вам посмотреть одну очень занимательную сценку.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 вызывает одного ребенка, дает ему маску мышки и объясняет действия: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Ты маленький мышонок, который играет в песочнице, мама отошла в магазин, и запретила общаться с незнакомцами.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 надевает маску лисы, подходит к мышонку и начинает диалог: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>
              <w:rPr>
                <w:rStyle w:val="Style8"/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Малыш, иди ко мне, я дам тебе конфетку!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Пойдем, я покажу тебе котенка!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Лиса пытается взять за руку мышонка и увести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 благодарит ребенка за помощь, обращается к детям: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Ребята, что же произошло с мышонком?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-Они с лисой были знакомы?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-Правильно ли повел себя мышонок?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Вы наверное уже догадались, о чем будет наше сегодняшнее занятие?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-Правильно. А кто же такой незнакомый человек?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Незнакомец </w:t>
            </w:r>
            <w:r>
              <w:rPr>
                <w:rStyle w:val="Strong"/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это любой человек, которого ребёнок не знает. Незнакомец может быть любого пола и возраста: мужчина, женщина, дедушка, бабушка и даже ребёнок. Внешний вид незнакомца чаще всего опрятный, вежливый и улыбчивый.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Style w:val="Strong"/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 сейчас мы проверим, как хорошо вы различаете своих близких и чужих незнакомцев.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Малоподвижная игра «Свой-чужой»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Какие вы молодцы, справились. А теперь давайте посмотрим, с какими ситуациями могут столкнуться дети на улице.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Демонстрация иллюстраций с ситуациями риска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-Что изображено на этих картинках?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-Скажите ребята, как нужно вести себя в таких ситуациях?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-Всё верно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 отдельно проговаривает правила:</w:t>
            </w:r>
          </w:p>
          <w:p>
            <w:pPr>
              <w:pStyle w:val="Style12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разговаривать и не рассказывать о себе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</w:p>
          <w:p>
            <w:pPr>
              <w:pStyle w:val="Style12"/>
              <w:widowControl w:val="false"/>
              <w:spacing w:lineRule="auto" w:line="240" w:before="0" w:after="0"/>
              <w:rPr/>
            </w:pPr>
            <w:r>
              <w:rPr>
                <w:rStyle w:val="Strong"/>
                <w:sz w:val="24"/>
                <w:szCs w:val="24"/>
              </w:rPr>
              <w:t>Не соглашаться на предложения</w:t>
            </w:r>
            <w:r>
              <w:rPr>
                <w:sz w:val="24"/>
                <w:szCs w:val="24"/>
              </w:rPr>
              <w:t xml:space="preserve">. </w:t>
            </w:r>
          </w:p>
          <w:p>
            <w:pPr>
              <w:pStyle w:val="Style12"/>
              <w:widowControl w:val="false"/>
              <w:spacing w:lineRule="auto" w:line="240" w:before="0" w:after="0"/>
              <w:rPr/>
            </w:pPr>
            <w:r>
              <w:rPr>
                <w:rStyle w:val="Strong"/>
                <w:sz w:val="24"/>
                <w:szCs w:val="24"/>
              </w:rPr>
              <w:t>Не принимать подарки</w:t>
            </w:r>
            <w:r>
              <w:rPr>
                <w:sz w:val="24"/>
                <w:szCs w:val="24"/>
              </w:rPr>
              <w:t xml:space="preserve">. </w:t>
            </w:r>
          </w:p>
          <w:p>
            <w:pPr>
              <w:pStyle w:val="Style12"/>
              <w:widowControl w:val="false"/>
              <w:spacing w:lineRule="auto" w:line="240" w:before="0" w:after="0"/>
              <w:rPr/>
            </w:pPr>
            <w:r>
              <w:rPr>
                <w:rStyle w:val="Strong"/>
                <w:sz w:val="24"/>
                <w:szCs w:val="24"/>
              </w:rPr>
              <w:t>Не верить незнакомцам</w:t>
            </w:r>
            <w:r>
              <w:rPr>
                <w:sz w:val="24"/>
                <w:szCs w:val="24"/>
              </w:rPr>
              <w:t xml:space="preserve">. </w:t>
            </w:r>
          </w:p>
          <w:p>
            <w:pPr>
              <w:pStyle w:val="Style12"/>
              <w:widowControl w:val="false"/>
              <w:spacing w:lineRule="auto" w:line="240" w:before="0" w:after="0"/>
              <w:rPr/>
            </w:pPr>
            <w:r>
              <w:rPr>
                <w:rStyle w:val="Strong"/>
                <w:sz w:val="24"/>
                <w:szCs w:val="24"/>
              </w:rPr>
              <w:t>Не заходить в лифт или подъезд с незнакомыми</w:t>
            </w:r>
            <w:r>
              <w:rPr>
                <w:sz w:val="24"/>
                <w:szCs w:val="24"/>
              </w:rPr>
              <w:t xml:space="preserve">. </w:t>
            </w:r>
          </w:p>
          <w:p>
            <w:pPr>
              <w:pStyle w:val="Style12"/>
              <w:widowControl w:val="false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Не разрешать к себе прикасаться </w:t>
            </w:r>
          </w:p>
          <w:p>
            <w:pPr>
              <w:pStyle w:val="Style12"/>
              <w:widowControl w:val="false"/>
              <w:spacing w:lineRule="auto" w:line="240" w:before="0" w:after="0"/>
              <w:rPr>
                <w:b/>
                <w:bCs/>
              </w:rPr>
            </w:pPr>
            <w:r>
              <w:rPr>
                <w:rStyle w:val="Strong"/>
                <w:sz w:val="24"/>
                <w:szCs w:val="24"/>
              </w:rPr>
              <w:t>Отойти в людное место, привлечь внимание окружающих в случае опасности</w:t>
            </w:r>
            <w:r>
              <w:rPr>
                <w:sz w:val="24"/>
                <w:szCs w:val="24"/>
              </w:rPr>
              <w:t xml:space="preserve">. </w:t>
            </w:r>
          </w:p>
          <w:p>
            <w:pPr>
              <w:pStyle w:val="Style12"/>
              <w:widowControl w:val="false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Рассказать обо всем родителям/педагогу</w:t>
            </w: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 смотрят сценку.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Ребенок исполняет роль мышонка, сидит на стульчике и делает вид, что играет в песочнице.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Ребенок: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нет.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нет.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Ребенок забирает руку и зовет маму.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Дети: Лиса хотела его забрать, украсть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нет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да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о том, как нужно вести себя с незнакомыми людьми.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-это тот, кого мы не знаем, кто нам не знаком.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 встают в круг. Если педагог называет близкого человека (Мама, бабушка, папа, подруга и т. д.) дети хлопают.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Если педагог называет чужого человека (прохожий на улице, водитель автобуса, житель соседнего дома и т.д.) дети топают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Дети: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-Незнакомый человек хочет угостить ребенка сладостями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Кто-то зовет ребенка к себе в машину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Незнакомый человек звонит в дверь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Незнакомый человек пытается увести ребенка с площадки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Дети: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Не брать ничего у незнакомых людей.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Не уходить с незнакомцами.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Звать на помощь.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мин</w:t>
            </w:r>
          </w:p>
        </w:tc>
      </w:tr>
      <w:tr>
        <w:trPr>
          <w:trHeight w:val="1134" w:hRule="atLeast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«Открытие» детьми новых знаний,  способа действий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-Ребята, как вы думаете, где можно встретить незнакомца?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-Всё верно, но еще вы можете встретить незнакомца В ИНТЕРЕНТЕ. Если вам на телефон или планшет поступает звонок от незнакомого человека, или вам начинают приходить сообщения, кто-то очень старается с вами познакомиться, сразу сообщайте об этом родителям или воспитателю.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 сейчас давайте сделаем зарядку, чтобы оставаться сильными. Ведь мы с вами супергерои безопасности.</w:t>
            </w:r>
          </w:p>
          <w:p>
            <w:pPr>
              <w:pStyle w:val="Style1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Буратино потянулся, (руки поднять через стороны вверх, потянуться, поднявшись на носочки) </w:t>
            </w:r>
          </w:p>
          <w:p>
            <w:pPr>
              <w:pStyle w:val="Style12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 - нагнулся, </w:t>
            </w:r>
          </w:p>
          <w:p>
            <w:pPr>
              <w:pStyle w:val="Style12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Два - нагнулся, (наклоны корпуса вперед) </w:t>
            </w:r>
          </w:p>
          <w:p>
            <w:pPr>
              <w:pStyle w:val="Style12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Руки в сторону развел, (руки развести в стороны) </w:t>
            </w:r>
          </w:p>
          <w:p>
            <w:pPr>
              <w:pStyle w:val="Style12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Ключик, видно, не нашел. (повороты вправо и влево) </w:t>
            </w:r>
          </w:p>
          <w:p>
            <w:pPr>
              <w:pStyle w:val="Style12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Чтобы ключик нам достать, </w:t>
            </w:r>
          </w:p>
          <w:p>
            <w:pPr>
              <w:pStyle w:val="Style12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Нужно на носочки встать. (руки на поясе, подняться на носочки)</w:t>
            </w: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Дети: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На улице, в лесу, на площадке, в подъезде и т. д.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 делают упражнения совместно с педагогом.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>
          <w:trHeight w:val="1134" w:hRule="atLeast"/>
        </w:trPr>
        <w:tc>
          <w:tcPr>
            <w:tcW w:w="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39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Самостоятельное применение нового на практике,</w:t>
            </w:r>
          </w:p>
          <w:p>
            <w:pPr>
              <w:pStyle w:val="Normal"/>
              <w:widowControl w:val="false"/>
              <w:spacing w:before="0"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либо актуализация уже имеющихся знаний, представлений, (выполнение работы)</w:t>
            </w:r>
          </w:p>
        </w:tc>
        <w:tc>
          <w:tcPr>
            <w:tcW w:w="5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А теперь давайте проверим, как вы запомнили правила поведения с незнакомыми людьми. Перед вами лежат карточки: лайк и дизлайк, я вам буду рассказывать ситуацию, а вы оцените, опасная она для вас или нет.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2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Незнакомец предлагает пойти поискать потерявшегося щенка.</w:t>
            </w:r>
          </w:p>
          <w:p>
            <w:pPr>
              <w:pStyle w:val="Style12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Тётя в парке просит помочь донести сумку до машины.</w:t>
            </w:r>
          </w:p>
          <w:p>
            <w:pPr>
              <w:pStyle w:val="Style12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Мама говорит: «Стой здесь, я скоро вернусь».</w:t>
            </w:r>
          </w:p>
          <w:p>
            <w:pPr>
              <w:pStyle w:val="Style12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Незнакомый мужчина зовёт посмотреть мультики в его телефоне.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Мальчик не ходит гулять на площадку без родителей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Незнакомый человек позвонил на телефон и предлагает пойти вместе погулять.</w:t>
            </w:r>
          </w:p>
        </w:tc>
        <w:tc>
          <w:tcPr>
            <w:tcW w:w="4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 оценивают ситуацию и поднимают соответствующие карточки.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мин</w:t>
            </w:r>
          </w:p>
        </w:tc>
      </w:tr>
      <w:tr>
        <w:trPr>
          <w:trHeight w:val="1134" w:hRule="atLeast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ЗАКЛЮЧИТЕЛЬНАЯ ЧАСТЬ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 занятия. Систематизация знаний.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Вот вы и стали героями безопасности! Все ситуации разгадали. А теперь вы напомните мне правила поведения с незнакомыми людьми.</w:t>
            </w: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yle12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разговаривать и не рассказывать о себе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</w:p>
          <w:p>
            <w:pPr>
              <w:pStyle w:val="Style12"/>
              <w:widowControl w:val="false"/>
              <w:spacing w:lineRule="auto" w:line="240" w:before="0" w:after="0"/>
              <w:rPr/>
            </w:pPr>
            <w:r>
              <w:rPr>
                <w:rStyle w:val="Strong"/>
                <w:sz w:val="24"/>
                <w:szCs w:val="24"/>
              </w:rPr>
              <w:t>Не соглашаться на предложения</w:t>
            </w:r>
            <w:r>
              <w:rPr>
                <w:sz w:val="24"/>
                <w:szCs w:val="24"/>
              </w:rPr>
              <w:t xml:space="preserve">. </w:t>
            </w:r>
          </w:p>
          <w:p>
            <w:pPr>
              <w:pStyle w:val="Style12"/>
              <w:widowControl w:val="false"/>
              <w:spacing w:lineRule="auto" w:line="240" w:before="0" w:after="0"/>
              <w:rPr/>
            </w:pPr>
            <w:r>
              <w:rPr>
                <w:rStyle w:val="Strong"/>
                <w:sz w:val="24"/>
                <w:szCs w:val="24"/>
              </w:rPr>
              <w:t>Не принимать подарки</w:t>
            </w:r>
            <w:r>
              <w:rPr>
                <w:sz w:val="24"/>
                <w:szCs w:val="24"/>
              </w:rPr>
              <w:t xml:space="preserve">. </w:t>
            </w:r>
          </w:p>
          <w:p>
            <w:pPr>
              <w:pStyle w:val="Style12"/>
              <w:widowControl w:val="false"/>
              <w:spacing w:lineRule="auto" w:line="240" w:before="0" w:after="0"/>
              <w:rPr/>
            </w:pPr>
            <w:r>
              <w:rPr>
                <w:rStyle w:val="Strong"/>
                <w:sz w:val="24"/>
                <w:szCs w:val="24"/>
              </w:rPr>
              <w:t>Не верить незнакомцам</w:t>
            </w:r>
            <w:r>
              <w:rPr>
                <w:sz w:val="24"/>
                <w:szCs w:val="24"/>
              </w:rPr>
              <w:t xml:space="preserve">. </w:t>
            </w:r>
          </w:p>
          <w:p>
            <w:pPr>
              <w:pStyle w:val="Style12"/>
              <w:widowControl w:val="false"/>
              <w:spacing w:lineRule="auto" w:line="240" w:before="0" w:after="0"/>
              <w:rPr/>
            </w:pPr>
            <w:r>
              <w:rPr>
                <w:rStyle w:val="Strong"/>
                <w:sz w:val="24"/>
                <w:szCs w:val="24"/>
              </w:rPr>
              <w:t>Не заходить в лифт или подъезд с незнакомыми</w:t>
            </w:r>
            <w:r>
              <w:rPr>
                <w:sz w:val="24"/>
                <w:szCs w:val="24"/>
              </w:rPr>
              <w:t xml:space="preserve">. </w:t>
            </w:r>
          </w:p>
          <w:p>
            <w:pPr>
              <w:pStyle w:val="Style12"/>
              <w:widowControl w:val="false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Не разрешать к себе прикасаться </w:t>
            </w:r>
          </w:p>
          <w:p>
            <w:pPr>
              <w:pStyle w:val="Style12"/>
              <w:widowControl w:val="false"/>
              <w:spacing w:lineRule="auto" w:line="240" w:before="0" w:after="0"/>
              <w:rPr/>
            </w:pPr>
            <w:r>
              <w:rPr>
                <w:rStyle w:val="Strong"/>
                <w:sz w:val="24"/>
                <w:szCs w:val="24"/>
              </w:rPr>
              <w:t>Отойти в людное место, привлечь внимание окружающих в случае опасности</w:t>
            </w:r>
            <w:r>
              <w:rPr>
                <w:sz w:val="24"/>
                <w:szCs w:val="24"/>
              </w:rPr>
              <w:t xml:space="preserve">. </w:t>
            </w:r>
          </w:p>
          <w:p>
            <w:pPr>
              <w:pStyle w:val="Style12"/>
              <w:widowControl w:val="false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Рассказать обо всем родителям/педагогу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1,5 мин</w:t>
            </w:r>
          </w:p>
        </w:tc>
      </w:tr>
      <w:tr>
        <w:trPr>
          <w:trHeight w:val="1134" w:hRule="atLeast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Рефлексия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Замечательно. Понравилось вам наше занятие? Кому все понравилось, покажите лайк. Кому не понравилось, дизлайк.</w:t>
            </w: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 демонстрируют свой выбор с помощью карточек.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 мин</w:t>
            </w:r>
          </w:p>
        </w:tc>
      </w:tr>
    </w:tbl>
    <w:p>
      <w:pPr>
        <w:pStyle w:val="Normal"/>
        <w:spacing w:before="0" w:after="0"/>
        <w:ind w:hanging="0"/>
        <w:jc w:val="both"/>
        <w:rPr/>
      </w:pPr>
      <w:r>
        <w:rPr/>
      </w:r>
    </w:p>
    <w:sectPr>
      <w:type w:val="nextPage"/>
      <w:pgSz w:orient="landscape" w:w="16838" w:h="11906"/>
      <w:pgMar w:left="1134" w:right="1134" w:gutter="0" w:header="0" w:top="993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5b7"/>
    <w:pPr>
      <w:widowControl/>
      <w:suppressAutoHyphens w:val="true"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2"/>
      <w:sz w:val="28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4c2fd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4c2fd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4c2fd3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E74B5" w:themeColor="accent1" w:themeShade="bf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4c2fd3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E74B5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4c2fd3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E74B5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4c2fd3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4c2fd3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4c2fd3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4c2fd3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4c2fd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4c2fd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4c2fd3"/>
    <w:rPr>
      <w:rFonts w:eastAsia="" w:cs="" w:cstheme="majorBidi" w:eastAsiaTheme="majorEastAsia"/>
      <w:color w:val="2E74B5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4c2fd3"/>
    <w:rPr>
      <w:rFonts w:eastAsia="" w:cs="" w:cstheme="majorBidi" w:eastAsiaTheme="majorEastAsia"/>
      <w:i/>
      <w:iCs/>
      <w:color w:val="2E74B5" w:themeColor="accent1" w:themeShade="bf"/>
      <w:sz w:val="28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4c2fd3"/>
    <w:rPr>
      <w:rFonts w:eastAsia="" w:cs="" w:cstheme="majorBidi" w:eastAsiaTheme="majorEastAsia"/>
      <w:color w:val="2E74B5" w:themeColor="accent1" w:themeShade="bf"/>
      <w:sz w:val="28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4c2fd3"/>
    <w:rPr>
      <w:rFonts w:eastAsia="" w:cs="" w:cstheme="majorBidi" w:eastAsiaTheme="majorEastAsia"/>
      <w:i/>
      <w:iCs/>
      <w:color w:val="595959" w:themeColor="text1" w:themeTint="a6"/>
      <w:sz w:val="28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4c2fd3"/>
    <w:rPr>
      <w:rFonts w:eastAsia="" w:cs="" w:cstheme="majorBidi" w:eastAsiaTheme="majorEastAsia"/>
      <w:color w:val="595959" w:themeColor="text1" w:themeTint="a6"/>
      <w:sz w:val="28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4c2fd3"/>
    <w:rPr>
      <w:rFonts w:eastAsia="" w:cs="" w:cstheme="majorBidi" w:eastAsiaTheme="majorEastAsia"/>
      <w:i/>
      <w:iCs/>
      <w:color w:val="272727" w:themeColor="text1" w:themeTint="d8"/>
      <w:sz w:val="2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4c2fd3"/>
    <w:rPr>
      <w:rFonts w:eastAsia="" w:cs="" w:cstheme="majorBidi" w:eastAsiaTheme="majorEastAsia"/>
      <w:color w:val="272727" w:themeColor="text1" w:themeTint="d8"/>
      <w:sz w:val="28"/>
    </w:rPr>
  </w:style>
  <w:style w:type="character" w:styleId="Style5" w:customStyle="1">
    <w:name w:val="Заголовок Знак"/>
    <w:basedOn w:val="DefaultParagraphFont"/>
    <w:uiPriority w:val="10"/>
    <w:qFormat/>
    <w:rsid w:val="004c2fd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4c2fd3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4c2fd3"/>
    <w:rPr>
      <w:rFonts w:ascii="Times New Roman" w:hAnsi="Times New Roman"/>
      <w:i/>
      <w:iCs/>
      <w:color w:val="404040" w:themeColor="text1" w:themeTint="bf"/>
      <w:sz w:val="28"/>
    </w:rPr>
  </w:style>
  <w:style w:type="character" w:styleId="IntenseEmphasis">
    <w:name w:val="Intense Emphasis"/>
    <w:basedOn w:val="DefaultParagraphFont"/>
    <w:uiPriority w:val="21"/>
    <w:qFormat/>
    <w:rsid w:val="004c2fd3"/>
    <w:rPr>
      <w:i/>
      <w:iCs/>
      <w:color w:val="2E74B5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4c2fd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4c2fd3"/>
    <w:rPr>
      <w:b/>
      <w:bCs/>
      <w:smallCaps/>
      <w:color w:val="2E74B5" w:themeColor="accent1" w:themeShade="bf"/>
      <w:spacing w:val="5"/>
    </w:rPr>
  </w:style>
  <w:style w:type="character" w:styleId="Style8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9">
    <w:name w:val="Маркеры"/>
    <w:qFormat/>
    <w:rPr>
      <w:rFonts w:ascii="OpenSymbol" w:hAnsi="OpenSymbol" w:eastAsia="OpenSymbol" w:cs="OpenSymbol"/>
    </w:rPr>
  </w:style>
  <w:style w:type="character" w:styleId="-">
    <w:name w:val="Hyperlink"/>
    <w:rPr>
      <w:color w:val="000080"/>
      <w:u w:val="single"/>
    </w:rPr>
  </w:style>
  <w:style w:type="character" w:styleId="Style10">
    <w:name w:val="Символ нумерации"/>
    <w:qFormat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Title"/>
    <w:basedOn w:val="Normal"/>
    <w:next w:val="Normal"/>
    <w:link w:val="Style5"/>
    <w:uiPriority w:val="10"/>
    <w:qFormat/>
    <w:rsid w:val="004c2fd3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7">
    <w:name w:val="Subtitle"/>
    <w:basedOn w:val="Normal"/>
    <w:next w:val="Normal"/>
    <w:link w:val="Style6"/>
    <w:uiPriority w:val="11"/>
    <w:qFormat/>
    <w:rsid w:val="004c2fd3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4c2fd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fd3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4c2fd3"/>
    <w:pPr>
      <w:pBdr>
        <w:top w:val="single" w:sz="4" w:space="10" w:color="2E74B5"/>
        <w:bottom w:val="single" w:sz="4" w:space="10" w:color="2E74B5"/>
      </w:pBdr>
      <w:spacing w:before="360" w:after="360"/>
      <w:ind w:left="864" w:right="864" w:hanging="0"/>
      <w:jc w:val="center"/>
    </w:pPr>
    <w:rPr>
      <w:i/>
      <w:iCs/>
      <w:color w:val="2E74B5" w:themeColor="accent1" w:themeShade="bf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4FB25-CBE6-4C5A-A835-9EAC0CA5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Application>LibreOffice/7.5.5.2$Windows_X86_64 LibreOffice_project/ca8fe7424262805f223b9a2334bc7181abbcbf5e</Application>
  <AppVersion>15.0000</AppVersion>
  <Pages>8</Pages>
  <Words>1379</Words>
  <Characters>8840</Characters>
  <CharactersWithSpaces>10069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2025-03-20T11:38:00Z</dcterms:created>
  <dc:creator>Пользователь</dc:creator>
  <dc:description/>
  <dc:language>ru-RU</dc:language>
  <cp:lastModifiedBy/>
  <cp:lastPrinted>2025-03-28T00:30:50Z</cp:lastPrinted>
  <dcterms:modified xsi:type="dcterms:W3CDTF">2025-05-23T00:14:13Z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